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FA65" w14:textId="48A97A53" w:rsidR="006E7C7B" w:rsidRPr="006E7C7B" w:rsidRDefault="006E7C7B" w:rsidP="006E7C7B">
      <w:pPr>
        <w:spacing w:before="100" w:beforeAutospacing="1" w:after="100" w:afterAutospacing="1" w:line="240" w:lineRule="auto"/>
        <w:jc w:val="center"/>
        <w:rPr>
          <w:rFonts w:ascii="Times New Roman" w:eastAsia="Times New Roman" w:hAnsi="Times New Roman" w:cs="Times New Roman"/>
          <w:sz w:val="48"/>
          <w:szCs w:val="48"/>
        </w:rPr>
      </w:pPr>
      <w:bookmarkStart w:id="0" w:name="Lincoln_Walther"/>
      <w:r w:rsidRPr="006E7C7B">
        <w:rPr>
          <w:rFonts w:ascii="Times New Roman" w:eastAsia="Times New Roman" w:hAnsi="Times New Roman" w:cs="Times New Roman"/>
          <w:b/>
          <w:bCs/>
          <w:color w:val="003366"/>
          <w:sz w:val="48"/>
          <w:szCs w:val="48"/>
        </w:rPr>
        <w:t>Lincoln N. Walther</w:t>
      </w:r>
      <w:bookmarkStart w:id="1" w:name="_GoBack"/>
      <w:bookmarkEnd w:id="0"/>
      <w:bookmarkEnd w:id="1"/>
    </w:p>
    <w:p w14:paraId="72ADC53D" w14:textId="097040EC" w:rsidR="006E7C7B" w:rsidRPr="006E7C7B" w:rsidRDefault="006E7C7B" w:rsidP="006E7C7B">
      <w:pPr>
        <w:spacing w:before="100" w:beforeAutospacing="1" w:after="100" w:afterAutospacing="1" w:line="240" w:lineRule="auto"/>
        <w:rPr>
          <w:rFonts w:ascii="Times New Roman" w:eastAsia="Times New Roman" w:hAnsi="Times New Roman" w:cs="Times New Roman"/>
        </w:rPr>
      </w:pPr>
      <w:r w:rsidRPr="006E7C7B">
        <w:rPr>
          <w:rFonts w:ascii="Times New Roman" w:eastAsia="Times New Roman" w:hAnsi="Times New Roman" w:cs="Times New Roman"/>
        </w:rPr>
        <w:t>Mr. Walther serves as the CSA International, Inc. (CSA) Planning Director overseeing all technical and marketing activities involving the Planning Division.  He is actively involved in the Division’s planning projects.  He has over 40 years of experience in community planning, hazard mitigation, and emergency management in Florida and he has been working in the Treasure Coast Region since the mid-</w:t>
      </w:r>
      <w:proofErr w:type="spellStart"/>
      <w:r w:rsidRPr="006E7C7B">
        <w:rPr>
          <w:rFonts w:ascii="Times New Roman" w:eastAsia="Times New Roman" w:hAnsi="Times New Roman" w:cs="Times New Roman"/>
        </w:rPr>
        <w:t>1970s</w:t>
      </w:r>
      <w:proofErr w:type="spellEnd"/>
      <w:r w:rsidRPr="006E7C7B">
        <w:rPr>
          <w:rFonts w:ascii="Times New Roman" w:eastAsia="Times New Roman" w:hAnsi="Times New Roman" w:cs="Times New Roman"/>
        </w:rPr>
        <w:t xml:space="preserve">.  From 1977-1984, he served as the Long-Range Planning Director for Treasure Coast Regional Planning Council and for six years prior to joining CSA International in 1990, he was the principal of a planning consultant firm in Stuart that served local governments in the Treasure Coast Region.  Mr. Walther first became involved in hazard planning in the late </w:t>
      </w:r>
      <w:proofErr w:type="spellStart"/>
      <w:r w:rsidRPr="006E7C7B">
        <w:rPr>
          <w:rFonts w:ascii="Times New Roman" w:eastAsia="Times New Roman" w:hAnsi="Times New Roman" w:cs="Times New Roman"/>
        </w:rPr>
        <w:t>1990s</w:t>
      </w:r>
      <w:proofErr w:type="spellEnd"/>
      <w:r w:rsidRPr="006E7C7B">
        <w:rPr>
          <w:rFonts w:ascii="Times New Roman" w:eastAsia="Times New Roman" w:hAnsi="Times New Roman" w:cs="Times New Roman"/>
        </w:rPr>
        <w:t xml:space="preserve"> when he participated in the development of Florida’s Local Mitigation Strategy (</w:t>
      </w:r>
      <w:proofErr w:type="spellStart"/>
      <w:r w:rsidRPr="006E7C7B">
        <w:rPr>
          <w:rFonts w:ascii="Times New Roman" w:eastAsia="Times New Roman" w:hAnsi="Times New Roman" w:cs="Times New Roman"/>
        </w:rPr>
        <w:t>LMS</w:t>
      </w:r>
      <w:proofErr w:type="spellEnd"/>
      <w:r w:rsidRPr="006E7C7B">
        <w:rPr>
          <w:rFonts w:ascii="Times New Roman" w:eastAsia="Times New Roman" w:hAnsi="Times New Roman" w:cs="Times New Roman"/>
        </w:rPr>
        <w:t xml:space="preserve">) program.  As part of that initiative, he prepared the first </w:t>
      </w:r>
      <w:proofErr w:type="spellStart"/>
      <w:r w:rsidRPr="006E7C7B">
        <w:rPr>
          <w:rFonts w:ascii="Times New Roman" w:eastAsia="Times New Roman" w:hAnsi="Times New Roman" w:cs="Times New Roman"/>
        </w:rPr>
        <w:t>LMS</w:t>
      </w:r>
      <w:proofErr w:type="spellEnd"/>
      <w:r w:rsidRPr="006E7C7B">
        <w:rPr>
          <w:rFonts w:ascii="Times New Roman" w:eastAsia="Times New Roman" w:hAnsi="Times New Roman" w:cs="Times New Roman"/>
        </w:rPr>
        <w:t xml:space="preserve"> programs for Palm Beach, Indian River, Martin, and St. Lucie Counties and prepared the 2004 plan updates.   Mr. Walther also has served as a representative of the Florida Chapter, American Planning Association (APA) on the State of Florida Hazard Mitigation Plan Advisory Team since its inception.</w:t>
      </w:r>
    </w:p>
    <w:p w14:paraId="0F74991E" w14:textId="77777777" w:rsidR="006E7C7B" w:rsidRPr="006E7C7B" w:rsidRDefault="006E7C7B" w:rsidP="006E7C7B">
      <w:pPr>
        <w:spacing w:before="100" w:beforeAutospacing="1" w:after="100" w:afterAutospacing="1" w:line="240" w:lineRule="auto"/>
        <w:rPr>
          <w:rFonts w:ascii="Times New Roman" w:eastAsia="Times New Roman" w:hAnsi="Times New Roman" w:cs="Times New Roman"/>
        </w:rPr>
      </w:pPr>
      <w:r w:rsidRPr="006E7C7B">
        <w:rPr>
          <w:rFonts w:ascii="Times New Roman" w:eastAsia="Times New Roman" w:hAnsi="Times New Roman" w:cs="Times New Roman"/>
        </w:rPr>
        <w:t xml:space="preserve">From 2007 to 2010, Mr. Walther participated in the State of Florida’s post disaster redevelopment planning initiative including the development of </w:t>
      </w:r>
      <w:r w:rsidRPr="006E7C7B">
        <w:rPr>
          <w:rFonts w:ascii="Times New Roman" w:eastAsia="Times New Roman" w:hAnsi="Times New Roman" w:cs="Times New Roman"/>
          <w:i/>
          <w:iCs/>
        </w:rPr>
        <w:t>Post-Disaster Redevelopment Planning:  A Guide for Florida Communities</w:t>
      </w:r>
      <w:r w:rsidRPr="006E7C7B">
        <w:rPr>
          <w:rFonts w:ascii="Times New Roman" w:eastAsia="Times New Roman" w:hAnsi="Times New Roman" w:cs="Times New Roman"/>
        </w:rPr>
        <w:t xml:space="preserve">.  As part of this initiative, he oversaw </w:t>
      </w:r>
      <w:proofErr w:type="spellStart"/>
      <w:r w:rsidRPr="006E7C7B">
        <w:rPr>
          <w:rFonts w:ascii="Times New Roman" w:eastAsia="Times New Roman" w:hAnsi="Times New Roman" w:cs="Times New Roman"/>
        </w:rPr>
        <w:t>PDRP</w:t>
      </w:r>
      <w:proofErr w:type="spellEnd"/>
      <w:r w:rsidRPr="006E7C7B">
        <w:rPr>
          <w:rFonts w:ascii="Times New Roman" w:eastAsia="Times New Roman" w:hAnsi="Times New Roman" w:cs="Times New Roman"/>
        </w:rPr>
        <w:t xml:space="preserve"> pilot projects in six Florida communities.  Throughout the course of the project and into 2011, Mr. Walther has been invited to speak about the benefits of long-term redevelopment planning to a variety of audiences at a number of events including: the National Hurricane Conference (April 2011 and April 2010); the APA Sustainability Workshop (February 2011); Gulf of Mexico Alliance Coastal Community Resilience Priority Issue Team meetings (January 2011, March 2010, and January 2009); APA National Conference (April 2010 and April 2008); Broward County Mitigation Symposium (March 2010); Florida Governor’s Hurricane Conference (May 2009); Florida APA First Coast Section Workshop (April 2008); and Florida APA Annual Conference (September 2007).  Finally, APA invited Mr. Walther to participate along with a small group of nationally recognized planners in a project scoping symposium for APA’s new FEMA-funded project, </w:t>
      </w:r>
      <w:r w:rsidRPr="006E7C7B">
        <w:rPr>
          <w:rFonts w:ascii="Times New Roman" w:eastAsia="Times New Roman" w:hAnsi="Times New Roman" w:cs="Times New Roman"/>
          <w:i/>
          <w:iCs/>
        </w:rPr>
        <w:t>Planning for Post-Disaster Recovery: Next Generation</w:t>
      </w:r>
      <w:r w:rsidRPr="006E7C7B">
        <w:rPr>
          <w:rFonts w:ascii="Times New Roman" w:eastAsia="Times New Roman" w:hAnsi="Times New Roman" w:cs="Times New Roman"/>
        </w:rPr>
        <w:t>, whose focus is to update and overhaul the 1998 PAS Report</w:t>
      </w:r>
      <w:r w:rsidRPr="006E7C7B">
        <w:rPr>
          <w:rFonts w:ascii="Times New Roman" w:eastAsia="Times New Roman" w:hAnsi="Times New Roman" w:cs="Times New Roman"/>
          <w:i/>
          <w:iCs/>
        </w:rPr>
        <w:t xml:space="preserve">, Planning for Post-Disaster Recovery and Reconstruction. </w:t>
      </w:r>
      <w:r w:rsidRPr="006E7C7B">
        <w:rPr>
          <w:rFonts w:ascii="Times New Roman" w:eastAsia="Times New Roman" w:hAnsi="Times New Roman" w:cs="Times New Roman"/>
        </w:rPr>
        <w:t>  He has also been actively involved in wildfire mitigation developing several wildfire mitigation plans in Florida that were precursors to the Community Wildfire Protection Plan (</w:t>
      </w:r>
      <w:proofErr w:type="spellStart"/>
      <w:r w:rsidRPr="006E7C7B">
        <w:rPr>
          <w:rFonts w:ascii="Times New Roman" w:eastAsia="Times New Roman" w:hAnsi="Times New Roman" w:cs="Times New Roman"/>
        </w:rPr>
        <w:t>CWPP</w:t>
      </w:r>
      <w:proofErr w:type="spellEnd"/>
      <w:r w:rsidRPr="006E7C7B">
        <w:rPr>
          <w:rFonts w:ascii="Times New Roman" w:eastAsia="Times New Roman" w:hAnsi="Times New Roman" w:cs="Times New Roman"/>
        </w:rPr>
        <w:t>) program that resulted from the passage of the Healthy Forests Restoration Act of 2003 (</w:t>
      </w:r>
      <w:proofErr w:type="spellStart"/>
      <w:r w:rsidRPr="006E7C7B">
        <w:rPr>
          <w:rFonts w:ascii="Times New Roman" w:eastAsia="Times New Roman" w:hAnsi="Times New Roman" w:cs="Times New Roman"/>
        </w:rPr>
        <w:t>P.L</w:t>
      </w:r>
      <w:proofErr w:type="spellEnd"/>
      <w:r w:rsidRPr="006E7C7B">
        <w:rPr>
          <w:rFonts w:ascii="Times New Roman" w:eastAsia="Times New Roman" w:hAnsi="Times New Roman" w:cs="Times New Roman"/>
        </w:rPr>
        <w:t xml:space="preserve">. 108-148).  As a result of federal legislation his staff, under a contract to the Florida Forest Service, has prepared </w:t>
      </w:r>
      <w:proofErr w:type="spellStart"/>
      <w:r w:rsidRPr="006E7C7B">
        <w:rPr>
          <w:rFonts w:ascii="Times New Roman" w:eastAsia="Times New Roman" w:hAnsi="Times New Roman" w:cs="Times New Roman"/>
        </w:rPr>
        <w:t>CWPPs</w:t>
      </w:r>
      <w:proofErr w:type="spellEnd"/>
      <w:r w:rsidRPr="006E7C7B">
        <w:rPr>
          <w:rFonts w:ascii="Times New Roman" w:eastAsia="Times New Roman" w:hAnsi="Times New Roman" w:cs="Times New Roman"/>
        </w:rPr>
        <w:t xml:space="preserve"> for </w:t>
      </w:r>
      <w:proofErr w:type="gramStart"/>
      <w:r w:rsidRPr="006E7C7B">
        <w:rPr>
          <w:rFonts w:ascii="Times New Roman" w:eastAsia="Times New Roman" w:hAnsi="Times New Roman" w:cs="Times New Roman"/>
        </w:rPr>
        <w:t>a number of</w:t>
      </w:r>
      <w:proofErr w:type="gramEnd"/>
      <w:r w:rsidRPr="006E7C7B">
        <w:rPr>
          <w:rFonts w:ascii="Times New Roman" w:eastAsia="Times New Roman" w:hAnsi="Times New Roman" w:cs="Times New Roman"/>
        </w:rPr>
        <w:t xml:space="preserve"> Florida counties.</w:t>
      </w:r>
    </w:p>
    <w:p w14:paraId="0722D35E" w14:textId="77777777" w:rsidR="006E7C7B" w:rsidRPr="006E7C7B" w:rsidRDefault="006E7C7B" w:rsidP="006E7C7B">
      <w:pPr>
        <w:spacing w:before="100" w:beforeAutospacing="1" w:after="100" w:afterAutospacing="1" w:line="240" w:lineRule="auto"/>
        <w:rPr>
          <w:rFonts w:ascii="Times New Roman" w:eastAsia="Times New Roman" w:hAnsi="Times New Roman" w:cs="Times New Roman"/>
          <w:color w:val="000000"/>
        </w:rPr>
      </w:pPr>
      <w:r w:rsidRPr="006E7C7B">
        <w:rPr>
          <w:rFonts w:ascii="Times New Roman" w:eastAsia="Times New Roman" w:hAnsi="Times New Roman" w:cs="Times New Roman"/>
          <w:color w:val="000000"/>
        </w:rPr>
        <w:t>Professionally, Mr. Walther has served as Chairman of the Treasure Coast Section of the American Planning Association.  He also was a state officer for the Florida Chapter American Planning Association.  In 2008 he distinguished honor of being inducted in the Fellows of the American Institute of Certified Planners (</w:t>
      </w:r>
      <w:proofErr w:type="spellStart"/>
      <w:r w:rsidRPr="006E7C7B">
        <w:rPr>
          <w:rFonts w:ascii="Times New Roman" w:eastAsia="Times New Roman" w:hAnsi="Times New Roman" w:cs="Times New Roman"/>
          <w:color w:val="000000"/>
        </w:rPr>
        <w:t>FAICP</w:t>
      </w:r>
      <w:proofErr w:type="spellEnd"/>
      <w:r w:rsidRPr="006E7C7B">
        <w:rPr>
          <w:rFonts w:ascii="Times New Roman" w:eastAsia="Times New Roman" w:hAnsi="Times New Roman" w:cs="Times New Roman"/>
          <w:color w:val="000000"/>
        </w:rPr>
        <w:t>).</w:t>
      </w: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sectPr w:rsidR="008A0230" w:rsidSect="008A0230">
      <w:headerReference w:type="default" r:id="rId7"/>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50627" w14:textId="77777777" w:rsidR="00CE3536" w:rsidRDefault="00CE3536" w:rsidP="008A0230">
      <w:pPr>
        <w:spacing w:after="0" w:line="240" w:lineRule="auto"/>
      </w:pPr>
      <w:r>
        <w:separator/>
      </w:r>
    </w:p>
  </w:endnote>
  <w:endnote w:type="continuationSeparator" w:id="0">
    <w:p w14:paraId="57852F99" w14:textId="77777777" w:rsidR="00CE3536" w:rsidRDefault="00CE3536"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1847F1DE" w:rsidR="008A0230" w:rsidRPr="008A0230" w:rsidRDefault="008A0230">
    <w:pPr>
      <w:pStyle w:val="Footer"/>
      <w:rPr>
        <w:i/>
        <w:iCs/>
        <w:sz w:val="18"/>
        <w:szCs w:val="18"/>
      </w:rPr>
    </w:pPr>
    <w:r w:rsidRPr="008A0230">
      <w:rPr>
        <w:i/>
        <w:iCs/>
        <w:sz w:val="18"/>
        <w:szCs w:val="18"/>
      </w:rPr>
      <w:t>2017 NHMA Board Nomination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52774" w14:textId="77777777" w:rsidR="00CE3536" w:rsidRDefault="00CE3536" w:rsidP="008A0230">
      <w:pPr>
        <w:spacing w:after="0" w:line="240" w:lineRule="auto"/>
      </w:pPr>
      <w:r>
        <w:separator/>
      </w:r>
    </w:p>
  </w:footnote>
  <w:footnote w:type="continuationSeparator" w:id="0">
    <w:p w14:paraId="3BDAEEB8" w14:textId="77777777" w:rsidR="00CE3536" w:rsidRDefault="00CE3536"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6425"/>
    <w:multiLevelType w:val="multilevel"/>
    <w:tmpl w:val="3C20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4446D1"/>
    <w:rsid w:val="006E7C7B"/>
    <w:rsid w:val="008A0230"/>
    <w:rsid w:val="00CE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2</cp:revision>
  <dcterms:created xsi:type="dcterms:W3CDTF">2020-02-14T19:32:00Z</dcterms:created>
  <dcterms:modified xsi:type="dcterms:W3CDTF">2020-02-14T19:32:00Z</dcterms:modified>
</cp:coreProperties>
</file>