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F842" w14:textId="77777777" w:rsidR="001010F1" w:rsidRDefault="00BF0943" w:rsidP="00BF0943">
      <w:pPr>
        <w:pStyle w:val="NormalWeb"/>
        <w:spacing w:before="0" w:beforeAutospacing="0" w:after="0" w:afterAutospacing="0"/>
        <w:rPr>
          <w:rFonts w:ascii="Calibri" w:hAnsi="Calibri" w:cs="Calibri"/>
        </w:rPr>
      </w:pPr>
      <w:r>
        <w:rPr>
          <w:rFonts w:ascii="Calibri" w:hAnsi="Calibri" w:cs="Calibri"/>
          <w:b/>
          <w:bCs/>
          <w:sz w:val="22"/>
          <w:szCs w:val="22"/>
        </w:rPr>
        <w:t>From:</w:t>
      </w:r>
      <w:r>
        <w:rPr>
          <w:rFonts w:ascii="Calibri" w:hAnsi="Calibri" w:cs="Calibri"/>
          <w:sz w:val="22"/>
          <w:szCs w:val="22"/>
        </w:rPr>
        <w:t xml:space="preserve"> Jennifer Tobin &lt;</w:t>
      </w:r>
      <w:proofErr w:type="spellStart"/>
      <w:r>
        <w:rPr>
          <w:rFonts w:ascii="Calibri" w:hAnsi="Calibri" w:cs="Calibri"/>
          <w:sz w:val="22"/>
          <w:szCs w:val="22"/>
        </w:rPr>
        <w:t>Jennifer.L.Tobin@Colorado.EDU</w:t>
      </w:r>
      <w:proofErr w:type="spellEnd"/>
      <w:r>
        <w:rPr>
          <w:rFonts w:ascii="Calibri" w:hAnsi="Calibri" w:cs="Calibri"/>
          <w:sz w:val="22"/>
          <w:szCs w:val="22"/>
        </w:rPr>
        <w:t xml:space="preserve">&gt; </w:t>
      </w:r>
      <w:r>
        <w:rPr>
          <w:rFonts w:ascii="Calibri" w:hAnsi="Calibri" w:cs="Calibri"/>
          <w:sz w:val="22"/>
          <w:szCs w:val="22"/>
        </w:rPr>
        <w:br/>
      </w:r>
    </w:p>
    <w:p w14:paraId="4E0155C2" w14:textId="4A5EAC15" w:rsidR="00BF0943" w:rsidRDefault="001010F1" w:rsidP="00BF0943">
      <w:pPr>
        <w:pStyle w:val="NormalWeb"/>
        <w:spacing w:before="0" w:beforeAutospacing="0" w:after="0" w:afterAutospacing="0"/>
        <w:rPr>
          <w:rFonts w:ascii="Calibri" w:hAnsi="Calibri" w:cs="Calibri"/>
        </w:rPr>
      </w:pPr>
      <w:r>
        <w:rPr>
          <w:rFonts w:ascii="Calibri" w:hAnsi="Calibri" w:cs="Calibri"/>
        </w:rPr>
        <w:pict w14:anchorId="2CFC6CA2">
          <v:rect id="_x0000_i1025" style="width:0;height:1.5pt" o:hralign="center" o:hrstd="t" o:hr="t" fillcolor="#a0a0a0" stroked="f"/>
        </w:pict>
      </w:r>
    </w:p>
    <w:p w14:paraId="3B4B2FBE" w14:textId="77777777" w:rsidR="001010F1" w:rsidRDefault="001010F1" w:rsidP="00BF0943">
      <w:pPr>
        <w:pStyle w:val="NormalWeb"/>
        <w:spacing w:before="0" w:beforeAutospacing="0" w:after="0" w:afterAutospacing="0"/>
        <w:rPr>
          <w:rFonts w:ascii="Calibri" w:hAnsi="Calibri" w:cs="Calibri"/>
          <w:color w:val="000000"/>
        </w:rPr>
      </w:pPr>
    </w:p>
    <w:p w14:paraId="2443CC58" w14:textId="6AE055DF" w:rsidR="00BF0943" w:rsidRDefault="00BF0943" w:rsidP="00BF0943">
      <w:pPr>
        <w:pStyle w:val="NormalWeb"/>
        <w:spacing w:before="0" w:beforeAutospacing="0" w:after="0" w:afterAutospacing="0"/>
        <w:rPr>
          <w:rFonts w:ascii="Calibri" w:hAnsi="Calibri" w:cs="Calibri"/>
        </w:rPr>
      </w:pPr>
      <w:bookmarkStart w:id="0" w:name="_GoBack"/>
      <w:bookmarkEnd w:id="0"/>
      <w:r>
        <w:rPr>
          <w:rFonts w:ascii="Calibri" w:hAnsi="Calibri" w:cs="Calibri"/>
          <w:color w:val="000000"/>
        </w:rPr>
        <w:t xml:space="preserve">Dear </w:t>
      </w:r>
      <w:proofErr w:type="spellStart"/>
      <w:r>
        <w:rPr>
          <w:rFonts w:ascii="Calibri" w:hAnsi="Calibri" w:cs="Calibri"/>
          <w:color w:val="000000"/>
        </w:rPr>
        <w:t>NHC</w:t>
      </w:r>
      <w:proofErr w:type="spellEnd"/>
      <w:r>
        <w:rPr>
          <w:rFonts w:ascii="Calibri" w:hAnsi="Calibri" w:cs="Calibri"/>
          <w:color w:val="000000"/>
        </w:rPr>
        <w:t xml:space="preserve"> Advisory Committee Members,</w:t>
      </w:r>
    </w:p>
    <w:p w14:paraId="58030FC7" w14:textId="23AA39FF" w:rsidR="00BF0943" w:rsidRDefault="00BF0943" w:rsidP="00BF0943">
      <w:pPr>
        <w:pStyle w:val="NormalWeb"/>
        <w:spacing w:before="0" w:beforeAutospacing="0" w:after="0" w:afterAutospacing="0"/>
        <w:rPr>
          <w:rFonts w:ascii="Calibri" w:hAnsi="Calibri" w:cs="Calibri"/>
        </w:rPr>
      </w:pPr>
    </w:p>
    <w:p w14:paraId="08812DE6" w14:textId="35CED9C0"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rPr>
        <w:t>It was so wonderful to see and hear all of you that were able to attend our Advisory Committee meeting in December. Thank you again to Lauren Alexander Augustine, Thelma Cox, and the rest of the National Academies team for generously hosting the meeting and taking such great care of us!</w:t>
      </w:r>
    </w:p>
    <w:p w14:paraId="5ECA738B" w14:textId="43439C74" w:rsidR="00BF0943" w:rsidRDefault="00BF0943" w:rsidP="00BF0943">
      <w:pPr>
        <w:pStyle w:val="NormalWeb"/>
        <w:spacing w:before="0" w:beforeAutospacing="0" w:after="0" w:afterAutospacing="0"/>
        <w:rPr>
          <w:rFonts w:ascii="Calibri" w:hAnsi="Calibri" w:cs="Calibri"/>
        </w:rPr>
      </w:pPr>
    </w:p>
    <w:p w14:paraId="17BF9508" w14:textId="410BD16A"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rPr>
        <w:t>Please see the attached notes and let us know if you have any additions or corrections for the record. Also, please note that our next Advisory Committee meeting is set to coincide with the 45</w:t>
      </w:r>
      <w:r>
        <w:rPr>
          <w:rFonts w:ascii="Calibri" w:hAnsi="Calibri" w:cs="Calibri"/>
          <w:color w:val="000000"/>
          <w:vertAlign w:val="superscript"/>
        </w:rPr>
        <w:t>th</w:t>
      </w:r>
      <w:r>
        <w:rPr>
          <w:rFonts w:ascii="Calibri" w:hAnsi="Calibri" w:cs="Calibri"/>
          <w:color w:val="000000"/>
        </w:rPr>
        <w:t xml:space="preserve"> Annual Natural Hazards Workshop (July 12-15, 2020). Our Advisory Committee will meet on </w:t>
      </w:r>
      <w:r>
        <w:rPr>
          <w:rFonts w:ascii="Calibri" w:hAnsi="Calibri" w:cs="Calibri"/>
          <w:b/>
          <w:bCs/>
          <w:color w:val="000000"/>
        </w:rPr>
        <w:t>Tuesday</w:t>
      </w:r>
      <w:r>
        <w:rPr>
          <w:rFonts w:ascii="Calibri" w:hAnsi="Calibri" w:cs="Calibri"/>
          <w:color w:val="000000"/>
        </w:rPr>
        <w:t xml:space="preserve"> morning, </w:t>
      </w:r>
      <w:r>
        <w:rPr>
          <w:rFonts w:ascii="Calibri" w:hAnsi="Calibri" w:cs="Calibri"/>
          <w:b/>
          <w:bCs/>
          <w:color w:val="000000"/>
        </w:rPr>
        <w:t>July 14</w:t>
      </w:r>
      <w:r>
        <w:rPr>
          <w:rFonts w:ascii="Calibri" w:hAnsi="Calibri" w:cs="Calibri"/>
          <w:color w:val="000000"/>
        </w:rPr>
        <w:t xml:space="preserve">, at the bright time of </w:t>
      </w:r>
      <w:r>
        <w:rPr>
          <w:rFonts w:ascii="Calibri" w:hAnsi="Calibri" w:cs="Calibri"/>
          <w:b/>
          <w:bCs/>
          <w:color w:val="000000"/>
        </w:rPr>
        <w:t>7:00 a.m</w:t>
      </w:r>
      <w:r>
        <w:rPr>
          <w:rFonts w:ascii="Calibri" w:hAnsi="Calibri" w:cs="Calibri"/>
          <w:color w:val="000000"/>
        </w:rPr>
        <w:t xml:space="preserve">. Coffee and a light breakfast will be served. </w:t>
      </w:r>
    </w:p>
    <w:p w14:paraId="2BC51F36" w14:textId="3B73F8E6" w:rsidR="00BF0943" w:rsidRDefault="00BF0943" w:rsidP="00BF0943">
      <w:pPr>
        <w:pStyle w:val="NormalWeb"/>
        <w:spacing w:before="0" w:beforeAutospacing="0" w:after="0" w:afterAutospacing="0"/>
        <w:rPr>
          <w:rFonts w:ascii="Calibri" w:hAnsi="Calibri" w:cs="Calibri"/>
        </w:rPr>
      </w:pPr>
    </w:p>
    <w:p w14:paraId="444B2326" w14:textId="01C21BFB"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rPr>
        <w:t xml:space="preserve">We are so thankful for </w:t>
      </w:r>
      <w:proofErr w:type="gramStart"/>
      <w:r>
        <w:rPr>
          <w:rFonts w:ascii="Calibri" w:hAnsi="Calibri" w:cs="Calibri"/>
          <w:color w:val="000000"/>
        </w:rPr>
        <w:t>all of</w:t>
      </w:r>
      <w:proofErr w:type="gramEnd"/>
      <w:r>
        <w:rPr>
          <w:rFonts w:ascii="Calibri" w:hAnsi="Calibri" w:cs="Calibri"/>
          <w:color w:val="000000"/>
        </w:rPr>
        <w:t xml:space="preserve"> your wise suggestions for planning the 45</w:t>
      </w:r>
      <w:r>
        <w:rPr>
          <w:rFonts w:ascii="Calibri" w:hAnsi="Calibri" w:cs="Calibri"/>
          <w:color w:val="000000"/>
          <w:vertAlign w:val="superscript"/>
        </w:rPr>
        <w:t>th</w:t>
      </w:r>
      <w:r>
        <w:rPr>
          <w:rFonts w:ascii="Calibri" w:hAnsi="Calibri" w:cs="Calibri"/>
          <w:color w:val="000000"/>
        </w:rPr>
        <w:t xml:space="preserve"> Annual Workshop! We will be releasing the call for ideas soon and will send you the updated theme statement and links for sharing your ideas and for sharing with colleagues near and far. We greatly appreciate your support in this and in all things.</w:t>
      </w:r>
    </w:p>
    <w:p w14:paraId="11903C0E" w14:textId="5BFE0789" w:rsidR="00BF0943" w:rsidRDefault="00BF0943" w:rsidP="00BF0943">
      <w:pPr>
        <w:pStyle w:val="NormalWeb"/>
        <w:spacing w:before="0" w:beforeAutospacing="0" w:after="0" w:afterAutospacing="0"/>
        <w:rPr>
          <w:rFonts w:ascii="Calibri" w:hAnsi="Calibri" w:cs="Calibri"/>
        </w:rPr>
      </w:pPr>
    </w:p>
    <w:p w14:paraId="655C90FE" w14:textId="77777777"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rPr>
        <w:t>With every warm wish, always,</w:t>
      </w:r>
    </w:p>
    <w:p w14:paraId="2B334B0C" w14:textId="77777777"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rPr>
        <w:t>Lori and Jennifer</w:t>
      </w:r>
    </w:p>
    <w:p w14:paraId="69D2DEFA" w14:textId="741B7254" w:rsidR="00BF0943" w:rsidRDefault="00BF0943" w:rsidP="00BF0943">
      <w:pPr>
        <w:pStyle w:val="NormalWeb"/>
        <w:spacing w:before="0" w:beforeAutospacing="0" w:after="0" w:afterAutospacing="0"/>
        <w:rPr>
          <w:rFonts w:ascii="Calibri" w:hAnsi="Calibri" w:cs="Calibri"/>
        </w:rPr>
      </w:pPr>
    </w:p>
    <w:p w14:paraId="59C111EF" w14:textId="2E1EF14A" w:rsidR="00BF0943" w:rsidRDefault="00BF0943" w:rsidP="00BF0943">
      <w:pPr>
        <w:pStyle w:val="NormalWeb"/>
        <w:spacing w:before="0" w:beforeAutospacing="0" w:after="0" w:afterAutospacing="0"/>
        <w:rPr>
          <w:rFonts w:ascii="Calibri" w:hAnsi="Calibri" w:cs="Calibri"/>
        </w:rPr>
      </w:pPr>
    </w:p>
    <w:p w14:paraId="5ED9D3FD" w14:textId="77777777"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sz w:val="22"/>
          <w:szCs w:val="22"/>
        </w:rPr>
        <w:t>Jennifer Tobin, Ph.D.</w:t>
      </w:r>
    </w:p>
    <w:p w14:paraId="65A68CC4" w14:textId="77777777"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sz w:val="22"/>
          <w:szCs w:val="22"/>
        </w:rPr>
        <w:t>Deputy Administrator</w:t>
      </w:r>
    </w:p>
    <w:p w14:paraId="41731EB5" w14:textId="77777777"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sz w:val="22"/>
          <w:szCs w:val="22"/>
        </w:rPr>
        <w:t>Natural Hazards Center</w:t>
      </w:r>
    </w:p>
    <w:p w14:paraId="786DE7FB" w14:textId="77777777" w:rsidR="00BF0943" w:rsidRDefault="00BF0943" w:rsidP="00BF0943">
      <w:pPr>
        <w:pStyle w:val="NormalWeb"/>
        <w:spacing w:before="0" w:beforeAutospacing="0" w:after="0" w:afterAutospacing="0"/>
        <w:rPr>
          <w:rFonts w:ascii="Calibri" w:hAnsi="Calibri" w:cs="Calibri"/>
        </w:rPr>
      </w:pPr>
      <w:r>
        <w:rPr>
          <w:rFonts w:ascii="Calibri" w:hAnsi="Calibri" w:cs="Calibri"/>
          <w:color w:val="000000"/>
          <w:sz w:val="22"/>
          <w:szCs w:val="22"/>
        </w:rPr>
        <w:t>University of Colorado Boulder</w:t>
      </w:r>
    </w:p>
    <w:p w14:paraId="2B698D68" w14:textId="77777777" w:rsidR="00BF0943" w:rsidRDefault="001010F1" w:rsidP="00BF0943">
      <w:pPr>
        <w:pStyle w:val="NormalWeb"/>
        <w:spacing w:before="0" w:beforeAutospacing="0" w:after="0" w:afterAutospacing="0"/>
        <w:rPr>
          <w:rFonts w:ascii="Calibri" w:hAnsi="Calibri" w:cs="Calibri"/>
        </w:rPr>
      </w:pPr>
      <w:hyperlink r:id="rId4" w:tgtFrame="_blank" w:history="1">
        <w:r w:rsidR="00BF0943">
          <w:rPr>
            <w:rStyle w:val="Hyperlink"/>
            <w:rFonts w:ascii="Calibri" w:hAnsi="Calibri" w:cs="Calibri"/>
            <w:color w:val="954F72"/>
            <w:sz w:val="22"/>
            <w:szCs w:val="22"/>
          </w:rPr>
          <w:t>https://</w:t>
        </w:r>
        <w:proofErr w:type="spellStart"/>
        <w:r w:rsidR="00BF0943">
          <w:rPr>
            <w:rStyle w:val="Hyperlink"/>
            <w:rFonts w:ascii="Calibri" w:hAnsi="Calibri" w:cs="Calibri"/>
            <w:color w:val="954F72"/>
            <w:sz w:val="22"/>
            <w:szCs w:val="22"/>
          </w:rPr>
          <w:t>hazards.colorado.edu</w:t>
        </w:r>
        <w:proofErr w:type="spellEnd"/>
        <w:r w:rsidR="00BF0943">
          <w:rPr>
            <w:rStyle w:val="Hyperlink"/>
            <w:rFonts w:ascii="Calibri" w:hAnsi="Calibri" w:cs="Calibri"/>
            <w:color w:val="954F72"/>
            <w:sz w:val="22"/>
            <w:szCs w:val="22"/>
          </w:rPr>
          <w:t>/</w:t>
        </w:r>
      </w:hyperlink>
    </w:p>
    <w:p w14:paraId="0B62A720" w14:textId="77777777" w:rsidR="00BF0943" w:rsidRDefault="001010F1" w:rsidP="00BF0943">
      <w:pPr>
        <w:pStyle w:val="NormalWeb"/>
        <w:spacing w:before="0" w:beforeAutospacing="0" w:after="0" w:afterAutospacing="0"/>
        <w:rPr>
          <w:rFonts w:ascii="Calibri" w:hAnsi="Calibri" w:cs="Calibri"/>
        </w:rPr>
      </w:pPr>
      <w:hyperlink r:id="rId5" w:tgtFrame="_blank" w:history="1">
        <w:r w:rsidR="00BF0943">
          <w:rPr>
            <w:rStyle w:val="Hyperlink"/>
            <w:rFonts w:ascii="Calibri" w:hAnsi="Calibri" w:cs="Calibri"/>
            <w:sz w:val="22"/>
            <w:szCs w:val="22"/>
          </w:rPr>
          <w:t>https://</w:t>
        </w:r>
        <w:proofErr w:type="spellStart"/>
        <w:r w:rsidR="00BF0943">
          <w:rPr>
            <w:rStyle w:val="Hyperlink"/>
            <w:rFonts w:ascii="Calibri" w:hAnsi="Calibri" w:cs="Calibri"/>
            <w:sz w:val="22"/>
            <w:szCs w:val="22"/>
          </w:rPr>
          <w:t>converge.colorado.edu</w:t>
        </w:r>
        <w:proofErr w:type="spellEnd"/>
        <w:r w:rsidR="00BF0943">
          <w:rPr>
            <w:rStyle w:val="Hyperlink"/>
            <w:rFonts w:ascii="Calibri" w:hAnsi="Calibri" w:cs="Calibri"/>
            <w:sz w:val="22"/>
            <w:szCs w:val="22"/>
          </w:rPr>
          <w:t>/</w:t>
        </w:r>
      </w:hyperlink>
    </w:p>
    <w:p w14:paraId="62B23005" w14:textId="77777777" w:rsidR="00BF0943" w:rsidRDefault="001010F1" w:rsidP="00BF0943">
      <w:pPr>
        <w:pStyle w:val="NormalWeb"/>
        <w:spacing w:before="0" w:beforeAutospacing="0" w:after="0" w:afterAutospacing="0"/>
        <w:rPr>
          <w:rFonts w:ascii="Calibri" w:hAnsi="Calibri" w:cs="Calibri"/>
        </w:rPr>
      </w:pPr>
      <w:hyperlink r:id="rId6" w:tgtFrame="_blank" w:history="1">
        <w:proofErr w:type="spellStart"/>
        <w:r w:rsidR="00BF0943">
          <w:rPr>
            <w:rStyle w:val="Hyperlink"/>
            <w:rFonts w:ascii="Calibri" w:hAnsi="Calibri" w:cs="Calibri"/>
            <w:sz w:val="22"/>
            <w:szCs w:val="22"/>
          </w:rPr>
          <w:t>Jennifer.L.Tobin@Colorado.edu</w:t>
        </w:r>
        <w:proofErr w:type="spellEnd"/>
      </w:hyperlink>
    </w:p>
    <w:p w14:paraId="68E90EE6" w14:textId="5B963FEB" w:rsidR="00BF0943" w:rsidRDefault="00BF0943" w:rsidP="00BF0943">
      <w:pPr>
        <w:pStyle w:val="NormalWeb"/>
        <w:spacing w:before="0" w:beforeAutospacing="0" w:after="0" w:afterAutospacing="0"/>
        <w:rPr>
          <w:rFonts w:ascii="Calibri" w:hAnsi="Calibri" w:cs="Calibri"/>
        </w:rPr>
      </w:pPr>
    </w:p>
    <w:p w14:paraId="4FED7AA6" w14:textId="31A9D67D" w:rsidR="00BF0943" w:rsidRDefault="00BF0943" w:rsidP="00BF0943">
      <w:pPr>
        <w:pStyle w:val="NormalWeb"/>
        <w:spacing w:before="0" w:beforeAutospacing="0" w:after="0" w:afterAutospacing="0"/>
        <w:rPr>
          <w:rFonts w:ascii="Calibri" w:hAnsi="Calibri" w:cs="Calibri"/>
        </w:rPr>
      </w:pPr>
      <w:r>
        <w:rPr>
          <w:rFonts w:asciiTheme="minorHAnsi" w:eastAsiaTheme="minorHAnsi" w:hAnsiTheme="minorHAnsi" w:cstheme="minorBidi"/>
          <w:noProof/>
          <w:sz w:val="22"/>
          <w:szCs w:val="22"/>
        </w:rPr>
        <w:drawing>
          <wp:inline distT="0" distB="0" distL="0" distR="0" wp14:anchorId="6C33E089" wp14:editId="6FABECD7">
            <wp:extent cx="1143000" cy="4762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14:paraId="64871E20" w14:textId="215218CE" w:rsidR="00BF0943" w:rsidRDefault="00BF0943" w:rsidP="00BF0943">
      <w:pPr>
        <w:pStyle w:val="NormalWeb"/>
        <w:spacing w:before="0" w:beforeAutospacing="0" w:after="0" w:afterAutospacing="0"/>
        <w:rPr>
          <w:rFonts w:ascii="Calibri" w:hAnsi="Calibri" w:cs="Calibri"/>
        </w:rPr>
      </w:pPr>
      <w:r>
        <w:rPr>
          <w:rFonts w:asciiTheme="minorHAnsi" w:eastAsiaTheme="minorHAnsi" w:hAnsiTheme="minorHAnsi" w:cstheme="minorBidi"/>
          <w:noProof/>
          <w:sz w:val="22"/>
          <w:szCs w:val="22"/>
        </w:rPr>
        <w:drawing>
          <wp:inline distT="0" distB="0" distL="0" distR="0" wp14:anchorId="1D39D086" wp14:editId="4E620477">
            <wp:extent cx="1123950" cy="381000"/>
            <wp:effectExtent l="0" t="0" r="0"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p w14:paraId="6D2FF3C6" w14:textId="77777777" w:rsidR="000235BF" w:rsidRDefault="000235BF"/>
    <w:sectPr w:rsidR="0002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43"/>
    <w:rsid w:val="000235BF"/>
    <w:rsid w:val="001010F1"/>
    <w:rsid w:val="00BF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EECA"/>
  <w15:chartTrackingRefBased/>
  <w15:docId w15:val="{1459A7E5-8467-4541-8C8C-8CDEB4BB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9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126298">
      <w:bodyDiv w:val="1"/>
      <w:marLeft w:val="0"/>
      <w:marRight w:val="0"/>
      <w:marTop w:val="0"/>
      <w:marBottom w:val="0"/>
      <w:divBdr>
        <w:top w:val="none" w:sz="0" w:space="0" w:color="auto"/>
        <w:left w:val="none" w:sz="0" w:space="0" w:color="auto"/>
        <w:bottom w:val="none" w:sz="0" w:space="0" w:color="auto"/>
        <w:right w:val="none" w:sz="0" w:space="0" w:color="auto"/>
      </w:divBdr>
      <w:divsChild>
        <w:div w:id="847212822">
          <w:marLeft w:val="0"/>
          <w:marRight w:val="0"/>
          <w:marTop w:val="0"/>
          <w:marBottom w:val="0"/>
          <w:divBdr>
            <w:top w:val="none" w:sz="0" w:space="0" w:color="auto"/>
            <w:left w:val="none" w:sz="0" w:space="0" w:color="auto"/>
            <w:bottom w:val="none" w:sz="0" w:space="0" w:color="auto"/>
            <w:right w:val="none" w:sz="0" w:space="0" w:color="auto"/>
          </w:divBdr>
          <w:divsChild>
            <w:div w:id="796336712">
              <w:marLeft w:val="0"/>
              <w:marRight w:val="0"/>
              <w:marTop w:val="0"/>
              <w:marBottom w:val="0"/>
              <w:divBdr>
                <w:top w:val="none" w:sz="0" w:space="0" w:color="auto"/>
                <w:left w:val="none" w:sz="0" w:space="0" w:color="auto"/>
                <w:bottom w:val="none" w:sz="0" w:space="0" w:color="auto"/>
                <w:right w:val="none" w:sz="0" w:space="0" w:color="auto"/>
              </w:divBdr>
              <w:divsChild>
                <w:div w:id="73170817">
                  <w:marLeft w:val="0"/>
                  <w:marRight w:val="0"/>
                  <w:marTop w:val="0"/>
                  <w:marBottom w:val="0"/>
                  <w:divBdr>
                    <w:top w:val="none" w:sz="0" w:space="0" w:color="auto"/>
                    <w:left w:val="none" w:sz="0" w:space="0" w:color="auto"/>
                    <w:bottom w:val="none" w:sz="0" w:space="0" w:color="auto"/>
                    <w:right w:val="none" w:sz="0" w:space="0" w:color="auto"/>
                  </w:divBdr>
                  <w:divsChild>
                    <w:div w:id="1179079412">
                      <w:marLeft w:val="0"/>
                      <w:marRight w:val="0"/>
                      <w:marTop w:val="0"/>
                      <w:marBottom w:val="0"/>
                      <w:divBdr>
                        <w:top w:val="none" w:sz="0" w:space="0" w:color="auto"/>
                        <w:left w:val="none" w:sz="0" w:space="0" w:color="auto"/>
                        <w:bottom w:val="none" w:sz="0" w:space="0" w:color="auto"/>
                        <w:right w:val="none" w:sz="0" w:space="0" w:color="auto"/>
                      </w:divBdr>
                      <w:divsChild>
                        <w:div w:id="720515631">
                          <w:marLeft w:val="0"/>
                          <w:marRight w:val="0"/>
                          <w:marTop w:val="0"/>
                          <w:marBottom w:val="0"/>
                          <w:divBdr>
                            <w:top w:val="none" w:sz="0" w:space="0" w:color="auto"/>
                            <w:left w:val="none" w:sz="0" w:space="0" w:color="auto"/>
                            <w:bottom w:val="none" w:sz="0" w:space="0" w:color="auto"/>
                            <w:right w:val="none" w:sz="0" w:space="0" w:color="auto"/>
                          </w:divBdr>
                          <w:divsChild>
                            <w:div w:id="129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converge.colorado.edu%2F&amp;data=02%7C01%7Cthughes%40pa.gov%7Cf10f0fb1bb224f7be43108d79aa8d8fc%7C418e284101284dd59b6c47fc5a9a1bde%7C0%7C0%7C637147922477530720&amp;sdata=h1S6N5Ze6X5oogdexpM3b37YUXXV5zfwtIQQy4iWxqo%3D&amp;reserved=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L.Tobin@Colorado.edu" TargetMode="External"/><Relationship Id="rId11" Type="http://schemas.openxmlformats.org/officeDocument/2006/relationships/theme" Target="theme/theme1.xml"/><Relationship Id="rId5" Type="http://schemas.openxmlformats.org/officeDocument/2006/relationships/hyperlink" Target="https://gcc01.safelinks.protection.outlook.com/?url=https%3A%2F%2Fconverge.colorado.edu%2F&amp;data=02%7C01%7Cthughes%40pa.gov%7Cf10f0fb1bb224f7be43108d79aa8d8fc%7C418e284101284dd59b6c47fc5a9a1bde%7C0%7C0%7C637147922477520722&amp;sdata=yoQhTl19YUFj7b4ZqXrkjfRbvcwp5BSJ4jg4Ti7I4BU%3D&amp;reserved=0" TargetMode="External"/><Relationship Id="rId10" Type="http://schemas.openxmlformats.org/officeDocument/2006/relationships/fontTable" Target="fontTable.xml"/><Relationship Id="rId4" Type="http://schemas.openxmlformats.org/officeDocument/2006/relationships/hyperlink" Target="https://gcc01.safelinks.protection.outlook.com/?url=https%3A%2F%2Fhazards.colorado.edu%2F&amp;data=02%7C01%7Cthughes%40pa.gov%7Cf10f0fb1bb224f7be43108d79aa8d8fc%7C418e284101284dd59b6c47fc5a9a1bde%7C0%7C0%7C637147922477520722&amp;sdata=xfxsDFq93YqdDaoxVr5VwNjolOdJcm9rjX3AoGBPsBY%3D&amp;reserved=0"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1714</Characters>
  <Application>Microsoft Office Word</Application>
  <DocSecurity>0</DocSecurity>
  <Lines>53</Lines>
  <Paragraphs>25</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2020-02-18T02:29:00Z</dcterms:created>
  <dcterms:modified xsi:type="dcterms:W3CDTF">2020-02-18T02:29:00Z</dcterms:modified>
</cp:coreProperties>
</file>